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5AEAB" w14:textId="5091C3E8" w:rsidR="00651F3C" w:rsidRPr="003261EF" w:rsidRDefault="00FF3024" w:rsidP="00FF3024">
      <w:pPr>
        <w:jc w:val="right"/>
        <w:rPr>
          <w:rFonts w:cstheme="minorHAnsi"/>
          <w:u w:val="single"/>
          <w:rtl/>
        </w:rPr>
      </w:pPr>
      <w:r w:rsidRPr="003261EF">
        <w:rPr>
          <w:rFonts w:cstheme="minorHAnsi"/>
          <w:u w:val="single"/>
          <w:rtl/>
        </w:rPr>
        <w:t>המשפט שיש להוסיף לחשבונית</w:t>
      </w:r>
    </w:p>
    <w:p w14:paraId="34E117B6" w14:textId="013DEDFE" w:rsidR="00FF3024" w:rsidRDefault="00FF3024" w:rsidP="00FF3024">
      <w:pPr>
        <w:bidi/>
        <w:rPr>
          <w:rFonts w:cstheme="minorHAnsi"/>
          <w:rtl/>
        </w:rPr>
      </w:pPr>
      <w:r>
        <w:rPr>
          <w:rFonts w:cstheme="minorHAnsi" w:hint="cs"/>
          <w:rtl/>
        </w:rPr>
        <w:t>חשבונית באנגלית:</w:t>
      </w:r>
    </w:p>
    <w:p w14:paraId="20AEA9C3" w14:textId="054033A3" w:rsidR="00FF3024" w:rsidRPr="00FF3024" w:rsidRDefault="00FF3024" w:rsidP="00FF3024">
      <w:pPr>
        <w:rPr>
          <w:rFonts w:cstheme="minorHAnsi"/>
        </w:rPr>
      </w:pPr>
      <w:r w:rsidRPr="00FF3024">
        <w:rPr>
          <w:rFonts w:cstheme="minorHAnsi"/>
        </w:rPr>
        <w:t xml:space="preserve">The diamonds herein invoiced have been purchased from legitimate sources not involved in funding conflict, in compliance with United Nations Resolutions and corresponding national </w:t>
      </w:r>
      <w:r w:rsidRPr="00FF3024">
        <w:rPr>
          <w:rFonts w:cstheme="minorHAnsi"/>
        </w:rPr>
        <w:t>law.</w:t>
      </w:r>
    </w:p>
    <w:p w14:paraId="693174D5" w14:textId="38055409" w:rsidR="00FF3024" w:rsidRPr="00FF3024" w:rsidRDefault="00FF3024" w:rsidP="00FC0457">
      <w:pPr>
        <w:rPr>
          <w:rFonts w:cstheme="minorHAnsi"/>
        </w:rPr>
      </w:pPr>
      <w:r w:rsidRPr="00FF3024">
        <w:rPr>
          <w:rFonts w:cstheme="minorHAnsi"/>
        </w:rPr>
        <w:t>The seller hereby guarantees that these diamonds are conflict free and confirms adherence to the WDC SoW Guidelines</w:t>
      </w:r>
      <w:r>
        <w:rPr>
          <w:rFonts w:cs="Calibri"/>
        </w:rPr>
        <w:t>.</w:t>
      </w:r>
    </w:p>
    <w:p w14:paraId="073C04EC" w14:textId="0C1550F4" w:rsidR="00FF3024" w:rsidRPr="00FC0457" w:rsidRDefault="00FC0457" w:rsidP="00FF3024">
      <w:pPr>
        <w:rPr>
          <w:rFonts w:cstheme="minorHAnsi"/>
          <w:b/>
          <w:bCs/>
          <w:rtl/>
        </w:rPr>
      </w:pPr>
      <w:r>
        <w:rPr>
          <w:rFonts w:cs="Calibri"/>
          <w:b/>
          <w:bCs/>
        </w:rPr>
        <w:t xml:space="preserve">*** </w:t>
      </w:r>
      <w:r w:rsidR="00FF3024" w:rsidRPr="00FC0457">
        <w:rPr>
          <w:rFonts w:cstheme="minorHAnsi"/>
          <w:b/>
          <w:bCs/>
        </w:rPr>
        <w:t xml:space="preserve">Here you put the unique SoW ID </w:t>
      </w:r>
      <w:r w:rsidR="00FF3024" w:rsidRPr="00FC0457">
        <w:rPr>
          <w:rFonts w:cstheme="minorHAnsi"/>
          <w:b/>
          <w:bCs/>
        </w:rPr>
        <w:t>#</w:t>
      </w:r>
    </w:p>
    <w:p w14:paraId="4568E4F7" w14:textId="77777777" w:rsidR="00FF3024" w:rsidRDefault="00FF3024" w:rsidP="00FF3024">
      <w:pPr>
        <w:bidi/>
        <w:rPr>
          <w:rFonts w:cstheme="minorHAnsi"/>
          <w:rtl/>
        </w:rPr>
      </w:pPr>
    </w:p>
    <w:p w14:paraId="6F669814" w14:textId="3D8D0942" w:rsidR="00FF3024" w:rsidRDefault="00FF3024" w:rsidP="00FF3024">
      <w:pPr>
        <w:bidi/>
        <w:rPr>
          <w:rFonts w:cstheme="minorHAnsi"/>
          <w:rtl/>
        </w:rPr>
      </w:pPr>
      <w:r>
        <w:rPr>
          <w:rFonts w:cstheme="minorHAnsi" w:hint="cs"/>
          <w:rtl/>
        </w:rPr>
        <w:t>חשבוניות בעברית:</w:t>
      </w:r>
    </w:p>
    <w:p w14:paraId="6E8BA54C" w14:textId="3A576275" w:rsidR="00FF3024" w:rsidRDefault="00FF3024" w:rsidP="00FF3024">
      <w:pPr>
        <w:bidi/>
        <w:rPr>
          <w:rFonts w:cstheme="minorHAnsi"/>
          <w:rtl/>
        </w:rPr>
      </w:pPr>
      <w:r w:rsidRPr="00FF3024">
        <w:rPr>
          <w:rFonts w:cstheme="minorHAnsi"/>
          <w:rtl/>
        </w:rPr>
        <w:t xml:space="preserve">היהלומים המופיעים בחשבונית זו נרכשו ממקורות לגיטימיים שאינם מעורבים במימון עימותים, בהתאם להחלטות האו"ם והחוקים הלאומיים התואמים. </w:t>
      </w:r>
      <w:r w:rsidRPr="00FF3024">
        <w:rPr>
          <w:rFonts w:cstheme="minorHAnsi"/>
          <w:rtl/>
        </w:rPr>
        <w:br/>
        <w:t>המוכר מתחייב בזאת כי יהלומים אלו אינם יהלומי מריבה, ומאשר כי הם עומדים בהנחיות מערכת הערבויות (</w:t>
      </w:r>
      <w:r w:rsidRPr="00FF3024">
        <w:rPr>
          <w:rFonts w:cstheme="minorHAnsi"/>
        </w:rPr>
        <w:t>SoW</w:t>
      </w:r>
      <w:r w:rsidRPr="00FF3024">
        <w:rPr>
          <w:rFonts w:cstheme="minorHAnsi"/>
          <w:rtl/>
        </w:rPr>
        <w:t>) של מועצת היהלומים</w:t>
      </w:r>
    </w:p>
    <w:p w14:paraId="57A1A07E" w14:textId="0DC3DBB6" w:rsidR="00FF3024" w:rsidRDefault="00FF3024" w:rsidP="00FF3024">
      <w:pPr>
        <w:bidi/>
        <w:rPr>
          <w:rFonts w:cstheme="minorHAnsi"/>
          <w:b/>
          <w:bCs/>
        </w:rPr>
      </w:pPr>
      <w:r w:rsidRPr="00FF3024">
        <w:rPr>
          <w:rFonts w:cstheme="minorHAnsi" w:hint="cs"/>
          <w:b/>
          <w:bCs/>
          <w:rtl/>
        </w:rPr>
        <w:t>*** בשורה הזו יש לשים את המספר הייחודי שקיבלתם בסיום השאלון</w:t>
      </w:r>
    </w:p>
    <w:p w14:paraId="1FAE597D" w14:textId="77777777" w:rsidR="00FC0457" w:rsidRPr="00FF3024" w:rsidRDefault="00FC0457" w:rsidP="00FC0457">
      <w:pPr>
        <w:bidi/>
        <w:rPr>
          <w:rFonts w:cstheme="minorHAnsi"/>
          <w:b/>
          <w:bCs/>
        </w:rPr>
      </w:pPr>
    </w:p>
    <w:sectPr w:rsidR="00FC0457" w:rsidRPr="00FF30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024"/>
    <w:rsid w:val="003261EF"/>
    <w:rsid w:val="00651F3C"/>
    <w:rsid w:val="00FC0457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F1EC0"/>
  <w15:chartTrackingRefBased/>
  <w15:docId w15:val="{55FCBAE4-5A58-41E1-A803-CC351D69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Cohen</dc:creator>
  <cp:keywords/>
  <dc:description/>
  <cp:lastModifiedBy>Dana Cohen</cp:lastModifiedBy>
  <cp:revision>3</cp:revision>
  <dcterms:created xsi:type="dcterms:W3CDTF">2023-07-19T05:03:00Z</dcterms:created>
  <dcterms:modified xsi:type="dcterms:W3CDTF">2023-07-19T05:10:00Z</dcterms:modified>
</cp:coreProperties>
</file>